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AE" w:rsidRDefault="00C141AE" w:rsidP="00C141AE">
      <w:pPr>
        <w:tabs>
          <w:tab w:val="left" w:pos="3420"/>
        </w:tabs>
        <w:rPr>
          <w:b/>
          <w:sz w:val="36"/>
          <w:szCs w:val="36"/>
          <w:shd w:val="clear" w:color="auto" w:fill="000000"/>
        </w:rPr>
      </w:pPr>
    </w:p>
    <w:p w:rsidR="00A74576" w:rsidRDefault="00A74576" w:rsidP="00A74576">
      <w:pPr>
        <w:tabs>
          <w:tab w:val="left" w:pos="3420"/>
        </w:tabs>
        <w:jc w:val="center"/>
        <w:rPr>
          <w:b/>
          <w:sz w:val="36"/>
          <w:szCs w:val="36"/>
          <w:shd w:val="clear" w:color="auto" w:fill="000000"/>
        </w:rPr>
      </w:pPr>
      <w:r>
        <w:rPr>
          <w:b/>
          <w:sz w:val="36"/>
          <w:szCs w:val="36"/>
          <w:shd w:val="clear" w:color="auto" w:fill="000000"/>
        </w:rPr>
        <w:t>AGENDA</w:t>
      </w:r>
    </w:p>
    <w:p w:rsidR="00A74576" w:rsidRPr="00EB6B11" w:rsidRDefault="00A74576" w:rsidP="00A74576">
      <w:pPr>
        <w:tabs>
          <w:tab w:val="left" w:pos="645"/>
          <w:tab w:val="left" w:pos="3420"/>
          <w:tab w:val="center" w:pos="5400"/>
          <w:tab w:val="left" w:pos="9405"/>
        </w:tabs>
        <w:jc w:val="center"/>
        <w:rPr>
          <w:b/>
          <w:sz w:val="28"/>
          <w:szCs w:val="28"/>
        </w:rPr>
      </w:pPr>
      <w:r w:rsidRPr="00EB6B11">
        <w:rPr>
          <w:b/>
          <w:sz w:val="28"/>
          <w:szCs w:val="28"/>
        </w:rPr>
        <w:t>FRANKLIN CITY COUNCIL</w:t>
      </w:r>
    </w:p>
    <w:p w:rsidR="00A74576" w:rsidRPr="00EB6B11" w:rsidRDefault="00A74576" w:rsidP="00A74576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Pr="00EB6B1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NOVEMBER</w:t>
      </w:r>
      <w:r w:rsidRPr="00EB6B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EB6B11">
        <w:rPr>
          <w:b/>
          <w:sz w:val="28"/>
          <w:szCs w:val="28"/>
        </w:rPr>
        <w:t xml:space="preserve">, 2013 </w:t>
      </w:r>
    </w:p>
    <w:p w:rsidR="00A74576" w:rsidRPr="00A74576" w:rsidRDefault="00A74576" w:rsidP="00A74576">
      <w:pPr>
        <w:tabs>
          <w:tab w:val="left" w:pos="3420"/>
        </w:tabs>
        <w:jc w:val="center"/>
        <w:rPr>
          <w:b/>
          <w:sz w:val="28"/>
          <w:szCs w:val="28"/>
        </w:rPr>
      </w:pPr>
      <w:r w:rsidRPr="00A74576">
        <w:rPr>
          <w:b/>
          <w:sz w:val="28"/>
          <w:szCs w:val="28"/>
        </w:rPr>
        <w:t xml:space="preserve"> CITY HALL COUNCIL CHAMBERS – 207 W. SECOND AVENUE</w:t>
      </w:r>
    </w:p>
    <w:p w:rsidR="00A74576" w:rsidRDefault="00A74576" w:rsidP="00A74576">
      <w:pPr>
        <w:tabs>
          <w:tab w:val="left" w:pos="3420"/>
          <w:tab w:val="left" w:pos="5055"/>
          <w:tab w:val="center" w:pos="5400"/>
        </w:tabs>
        <w:rPr>
          <w:b/>
          <w:sz w:val="28"/>
          <w:szCs w:val="28"/>
        </w:rPr>
      </w:pPr>
    </w:p>
    <w:p w:rsidR="00A74576" w:rsidRDefault="00A74576" w:rsidP="00A74576">
      <w:pPr>
        <w:tabs>
          <w:tab w:val="left" w:pos="3420"/>
          <w:tab w:val="left" w:pos="5055"/>
          <w:tab w:val="center" w:pos="5400"/>
        </w:tabs>
        <w:rPr>
          <w:b/>
          <w:sz w:val="28"/>
          <w:szCs w:val="28"/>
        </w:rPr>
      </w:pPr>
    </w:p>
    <w:p w:rsidR="00C141AE" w:rsidRDefault="00C141AE" w:rsidP="00A74576">
      <w:pPr>
        <w:tabs>
          <w:tab w:val="left" w:pos="3420"/>
          <w:tab w:val="left" w:pos="5055"/>
          <w:tab w:val="center" w:pos="5400"/>
        </w:tabs>
        <w:rPr>
          <w:b/>
          <w:sz w:val="28"/>
          <w:szCs w:val="28"/>
        </w:rPr>
      </w:pPr>
    </w:p>
    <w:p w:rsidR="00C141AE" w:rsidRDefault="00C141AE" w:rsidP="00A74576">
      <w:pPr>
        <w:tabs>
          <w:tab w:val="left" w:pos="3420"/>
          <w:tab w:val="left" w:pos="5055"/>
          <w:tab w:val="center" w:pos="5400"/>
        </w:tabs>
        <w:rPr>
          <w:b/>
          <w:sz w:val="28"/>
          <w:szCs w:val="28"/>
        </w:rPr>
      </w:pPr>
    </w:p>
    <w:p w:rsidR="00A74576" w:rsidRDefault="00A74576" w:rsidP="00A74576">
      <w:pPr>
        <w:tabs>
          <w:tab w:val="left" w:pos="3420"/>
        </w:tabs>
        <w:jc w:val="center"/>
        <w:rPr>
          <w:b/>
          <w:sz w:val="32"/>
          <w:szCs w:val="32"/>
          <w:shd w:val="clear" w:color="auto" w:fill="000000"/>
        </w:rPr>
      </w:pPr>
      <w:r>
        <w:rPr>
          <w:b/>
          <w:sz w:val="32"/>
          <w:szCs w:val="32"/>
          <w:shd w:val="clear" w:color="auto" w:fill="000000"/>
        </w:rPr>
        <w:t>6:30 P.M.</w:t>
      </w:r>
    </w:p>
    <w:p w:rsidR="00A74576" w:rsidRDefault="00A74576" w:rsidP="00A74576">
      <w:pPr>
        <w:tabs>
          <w:tab w:val="left" w:pos="3420"/>
        </w:tabs>
        <w:jc w:val="center"/>
        <w:rPr>
          <w:b/>
          <w:sz w:val="32"/>
          <w:szCs w:val="32"/>
          <w:shd w:val="clear" w:color="auto" w:fill="000000"/>
        </w:rPr>
      </w:pPr>
      <w:r>
        <w:rPr>
          <w:b/>
          <w:sz w:val="32"/>
          <w:szCs w:val="32"/>
          <w:shd w:val="clear" w:color="auto" w:fill="000000"/>
        </w:rPr>
        <w:t>SPECIAL WORK SESSION</w:t>
      </w:r>
    </w:p>
    <w:p w:rsidR="00A74576" w:rsidRDefault="00A74576" w:rsidP="00A74576">
      <w:pPr>
        <w:tabs>
          <w:tab w:val="left" w:pos="3420"/>
        </w:tabs>
        <w:jc w:val="center"/>
        <w:rPr>
          <w:b/>
          <w:sz w:val="32"/>
          <w:szCs w:val="32"/>
          <w:shd w:val="clear" w:color="auto" w:fill="000000"/>
        </w:rPr>
      </w:pPr>
    </w:p>
    <w:p w:rsidR="00A74576" w:rsidRDefault="00A74576" w:rsidP="00A74576">
      <w:pPr>
        <w:tabs>
          <w:tab w:val="left" w:pos="3420"/>
        </w:tabs>
        <w:jc w:val="both"/>
        <w:outlineLvl w:val="0"/>
        <w:rPr>
          <w:b/>
        </w:rPr>
      </w:pPr>
      <w:r>
        <w:rPr>
          <w:b/>
        </w:rPr>
        <w:t>CALL TO ORDER.</w:t>
      </w:r>
      <w:r>
        <w:rPr>
          <w:b/>
        </w:rPr>
        <w:tab/>
        <w:t>.</w:t>
      </w:r>
      <w:r>
        <w:rPr>
          <w:b/>
        </w:rPr>
        <w:tab/>
      </w:r>
      <w:r>
        <w:rPr>
          <w:b/>
        </w:rPr>
        <w:tab/>
        <w:t>MAYOR RAYSTINE D. JOHNSON-ASHBURN</w:t>
      </w:r>
    </w:p>
    <w:p w:rsidR="00A74576" w:rsidRDefault="00A74576" w:rsidP="00A74576">
      <w:pPr>
        <w:tabs>
          <w:tab w:val="left" w:pos="4772"/>
        </w:tabs>
        <w:jc w:val="both"/>
        <w:outlineLvl w:val="0"/>
        <w:rPr>
          <w:b/>
          <w:sz w:val="16"/>
        </w:rPr>
      </w:pPr>
      <w:r>
        <w:rPr>
          <w:b/>
          <w:sz w:val="16"/>
        </w:rPr>
        <w:tab/>
      </w:r>
    </w:p>
    <w:p w:rsidR="00A74576" w:rsidRDefault="00A74576" w:rsidP="00A74576">
      <w:pPr>
        <w:tabs>
          <w:tab w:val="left" w:pos="3420"/>
        </w:tabs>
        <w:jc w:val="both"/>
        <w:outlineLvl w:val="0"/>
        <w:rPr>
          <w:b/>
        </w:rPr>
      </w:pPr>
      <w:r>
        <w:rPr>
          <w:b/>
        </w:rPr>
        <w:t>PLEASE TURN OFF CELL PHONES</w:t>
      </w:r>
      <w:r>
        <w:rPr>
          <w:b/>
        </w:rPr>
        <w:tab/>
        <w:t>MAYOR RAYSTINE D. JOHNSON-ASHBURN</w:t>
      </w:r>
    </w:p>
    <w:p w:rsidR="00A74576" w:rsidRDefault="00A74576" w:rsidP="00A74576">
      <w:pPr>
        <w:tabs>
          <w:tab w:val="left" w:pos="3420"/>
        </w:tabs>
        <w:jc w:val="both"/>
        <w:outlineLvl w:val="0"/>
        <w:rPr>
          <w:b/>
          <w:sz w:val="16"/>
        </w:rPr>
      </w:pPr>
    </w:p>
    <w:p w:rsidR="00A74576" w:rsidRDefault="00A74576" w:rsidP="00A74576">
      <w:pPr>
        <w:tabs>
          <w:tab w:val="left" w:pos="3420"/>
        </w:tabs>
        <w:jc w:val="center"/>
        <w:rPr>
          <w:b/>
          <w:sz w:val="32"/>
          <w:szCs w:val="32"/>
          <w:shd w:val="clear" w:color="auto" w:fill="000000"/>
        </w:rPr>
      </w:pPr>
    </w:p>
    <w:p w:rsidR="003F5071" w:rsidRDefault="003F5071" w:rsidP="00A74576">
      <w:pPr>
        <w:tabs>
          <w:tab w:val="left" w:pos="3420"/>
        </w:tabs>
        <w:jc w:val="center"/>
        <w:rPr>
          <w:b/>
          <w:sz w:val="32"/>
          <w:szCs w:val="32"/>
          <w:shd w:val="clear" w:color="auto" w:fill="000000"/>
        </w:rPr>
      </w:pPr>
    </w:p>
    <w:p w:rsidR="00A74576" w:rsidRDefault="00A74576" w:rsidP="00A74576">
      <w:pPr>
        <w:tabs>
          <w:tab w:val="left" w:pos="3420"/>
        </w:tabs>
        <w:jc w:val="both"/>
        <w:outlineLvl w:val="0"/>
        <w:rPr>
          <w:b/>
        </w:rPr>
      </w:pPr>
      <w:r>
        <w:rPr>
          <w:b/>
        </w:rPr>
        <w:t xml:space="preserve">I.      UTILITY BILLING &amp; COLLECTIONS POLICY RECOMMENDATIONS &amp; </w:t>
      </w:r>
    </w:p>
    <w:p w:rsidR="00A74576" w:rsidRDefault="00A74576" w:rsidP="00A74576">
      <w:pPr>
        <w:tabs>
          <w:tab w:val="left" w:pos="3420"/>
        </w:tabs>
        <w:jc w:val="both"/>
        <w:outlineLvl w:val="0"/>
        <w:rPr>
          <w:b/>
        </w:rPr>
      </w:pPr>
      <w:r>
        <w:rPr>
          <w:b/>
        </w:rPr>
        <w:t xml:space="preserve">         REPORT     </w:t>
      </w:r>
      <w:r>
        <w:rPr>
          <w:b/>
        </w:rPr>
        <w:tab/>
      </w:r>
    </w:p>
    <w:p w:rsidR="00A74576" w:rsidRDefault="00A74576" w:rsidP="00A74576">
      <w:pPr>
        <w:tabs>
          <w:tab w:val="left" w:pos="3420"/>
        </w:tabs>
        <w:jc w:val="both"/>
        <w:outlineLvl w:val="0"/>
        <w:rPr>
          <w:b/>
        </w:rPr>
      </w:pPr>
    </w:p>
    <w:p w:rsidR="00A74576" w:rsidRDefault="00A74576" w:rsidP="00A74576">
      <w:pPr>
        <w:tabs>
          <w:tab w:val="left" w:pos="3420"/>
        </w:tabs>
        <w:jc w:val="both"/>
        <w:outlineLvl w:val="0"/>
        <w:rPr>
          <w:b/>
        </w:rPr>
      </w:pPr>
      <w:r>
        <w:rPr>
          <w:b/>
        </w:rPr>
        <w:t>II.     RENTAL INSPECTION PROGRAM UPDATE</w:t>
      </w:r>
    </w:p>
    <w:p w:rsidR="00A74576" w:rsidRDefault="00A74576" w:rsidP="00A74576">
      <w:pPr>
        <w:tabs>
          <w:tab w:val="left" w:pos="3420"/>
        </w:tabs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4576" w:rsidRPr="004E7338" w:rsidRDefault="00A74576" w:rsidP="00A74576">
      <w:pPr>
        <w:tabs>
          <w:tab w:val="left" w:pos="4772"/>
        </w:tabs>
        <w:jc w:val="both"/>
        <w:outlineLvl w:val="0"/>
        <w:rPr>
          <w:b/>
          <w:sz w:val="16"/>
        </w:rPr>
      </w:pPr>
      <w:r>
        <w:rPr>
          <w:b/>
          <w:sz w:val="16"/>
        </w:rPr>
        <w:tab/>
      </w:r>
    </w:p>
    <w:p w:rsidR="00A74576" w:rsidRDefault="00A74576" w:rsidP="00C141AE">
      <w:pPr>
        <w:outlineLvl w:val="0"/>
        <w:rPr>
          <w:b/>
        </w:rPr>
      </w:pPr>
      <w:r>
        <w:rPr>
          <w:b/>
        </w:rPr>
        <w:t xml:space="preserve">III.  </w:t>
      </w:r>
      <w:r w:rsidR="00C141AE">
        <w:rPr>
          <w:b/>
        </w:rPr>
        <w:t xml:space="preserve"> </w:t>
      </w:r>
      <w:r w:rsidR="003F5071">
        <w:rPr>
          <w:b/>
        </w:rPr>
        <w:t xml:space="preserve">CONSIDERATION OF GUIDELINES FOR 501 C3 TAX EXEMPT </w:t>
      </w:r>
    </w:p>
    <w:p w:rsidR="003F5071" w:rsidRPr="004E7338" w:rsidRDefault="003F5071" w:rsidP="00C141AE">
      <w:pPr>
        <w:outlineLvl w:val="0"/>
        <w:rPr>
          <w:b/>
        </w:rPr>
      </w:pPr>
      <w:r>
        <w:rPr>
          <w:b/>
        </w:rPr>
        <w:t xml:space="preserve">         APPLICATIONS</w:t>
      </w:r>
    </w:p>
    <w:p w:rsidR="00A74576" w:rsidRDefault="00A74576" w:rsidP="00A74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b/>
        </w:rPr>
      </w:pPr>
    </w:p>
    <w:p w:rsidR="00A74576" w:rsidRDefault="00A74576" w:rsidP="00A74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utlineLvl w:val="0"/>
        <w:rPr>
          <w:sz w:val="16"/>
          <w:szCs w:val="16"/>
        </w:rPr>
      </w:pPr>
      <w:r>
        <w:rPr>
          <w:b/>
        </w:rPr>
        <w:t xml:space="preserve">IV.    </w:t>
      </w:r>
      <w:r w:rsidR="00C141AE">
        <w:rPr>
          <w:b/>
        </w:rPr>
        <w:t>ADJOURNMENT</w:t>
      </w:r>
    </w:p>
    <w:p w:rsidR="00A74576" w:rsidRDefault="00A74576" w:rsidP="00A74576">
      <w:pPr>
        <w:tabs>
          <w:tab w:val="left" w:pos="720"/>
        </w:tabs>
        <w:jc w:val="both"/>
        <w:outlineLvl w:val="0"/>
        <w:rPr>
          <w:b/>
          <w:u w:val="single"/>
        </w:rPr>
      </w:pPr>
    </w:p>
    <w:p w:rsidR="00A74576" w:rsidRDefault="00A74576" w:rsidP="00A74576">
      <w:pPr>
        <w:tabs>
          <w:tab w:val="left" w:pos="720"/>
        </w:tabs>
        <w:jc w:val="both"/>
        <w:outlineLvl w:val="0"/>
        <w:rPr>
          <w:b/>
          <w:u w:val="single"/>
        </w:rPr>
      </w:pPr>
    </w:p>
    <w:p w:rsidR="00A74576" w:rsidRDefault="00A74576" w:rsidP="00A74576">
      <w:pPr>
        <w:tabs>
          <w:tab w:val="left" w:pos="720"/>
        </w:tabs>
        <w:jc w:val="both"/>
        <w:outlineLvl w:val="0"/>
        <w:rPr>
          <w:b/>
          <w:u w:val="single"/>
        </w:rPr>
      </w:pPr>
    </w:p>
    <w:p w:rsidR="00A74576" w:rsidRDefault="00A74576" w:rsidP="00A74576">
      <w:pPr>
        <w:tabs>
          <w:tab w:val="left" w:pos="720"/>
        </w:tabs>
        <w:jc w:val="both"/>
        <w:outlineLvl w:val="0"/>
        <w:rPr>
          <w:b/>
          <w:u w:val="single"/>
        </w:rPr>
      </w:pPr>
    </w:p>
    <w:p w:rsidR="00F035E8" w:rsidRDefault="00F035E8" w:rsidP="00A74576">
      <w:pPr>
        <w:jc w:val="center"/>
      </w:pPr>
    </w:p>
    <w:sectPr w:rsidR="00F035E8" w:rsidSect="00F035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76" w:rsidRDefault="00A74576" w:rsidP="00A74576">
      <w:r>
        <w:separator/>
      </w:r>
    </w:p>
  </w:endnote>
  <w:endnote w:type="continuationSeparator" w:id="0">
    <w:p w:rsidR="00A74576" w:rsidRDefault="00A74576" w:rsidP="00A7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76" w:rsidRDefault="00A74576" w:rsidP="00A74576">
      <w:r>
        <w:separator/>
      </w:r>
    </w:p>
  </w:footnote>
  <w:footnote w:type="continuationSeparator" w:id="0">
    <w:p w:rsidR="00A74576" w:rsidRDefault="00A74576" w:rsidP="00A74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A74576">
      <w:sdt>
        <w:sdtPr>
          <w:rPr>
            <w:rFonts w:ascii="Calibri" w:eastAsia="Calibri" w:hAnsi="Calibri"/>
            <w:color w:val="FFFFFF"/>
            <w:sz w:val="22"/>
            <w:szCs w:val="22"/>
          </w:rPr>
          <w:alias w:val="Date"/>
          <w:id w:val="77625188"/>
          <w:placeholder>
            <w:docPart w:val="303298664E374424BB5889DF45263B0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11-04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74576" w:rsidRDefault="00A74576" w:rsidP="00A74576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rFonts w:ascii="Calibri" w:eastAsia="Calibri" w:hAnsi="Calibri"/>
                  <w:color w:val="FFFFFF"/>
                  <w:sz w:val="22"/>
                  <w:szCs w:val="22"/>
                </w:rPr>
                <w:t>November 4, 2013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A74576" w:rsidRDefault="00A74576" w:rsidP="00A74576">
          <w:pPr>
            <w:pStyle w:val="Header"/>
            <w:rPr>
              <w:bCs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b/>
                <w:bCs/>
                <w:caps/>
                <w:color w:val="76923C" w:themeColor="accent3" w:themeShade="BF"/>
              </w:rPr>
              <w:alias w:val="Title"/>
              <w:id w:val="77625180"/>
              <w:placeholder>
                <w:docPart w:val="E13405621D5D49ADB21775E9F98C30B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A74576">
                <w:rPr>
                  <w:b/>
                  <w:bCs/>
                  <w:caps/>
                  <w:color w:val="76923C" w:themeColor="accent3" w:themeShade="BF"/>
                </w:rPr>
                <w:t>Franklin City Council Special Work Session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</w:tr>
  </w:tbl>
  <w:p w:rsidR="00A74576" w:rsidRDefault="00A745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6"/>
    <w:rsid w:val="003F5071"/>
    <w:rsid w:val="005352EC"/>
    <w:rsid w:val="005F0F34"/>
    <w:rsid w:val="00636D48"/>
    <w:rsid w:val="009F4F05"/>
    <w:rsid w:val="00A74576"/>
    <w:rsid w:val="00B51A30"/>
    <w:rsid w:val="00C141AE"/>
    <w:rsid w:val="00F0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4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5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3298664E374424BB5889DF4526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8C6E-1A73-4F06-8139-328CB8A40298}"/>
      </w:docPartPr>
      <w:docPartBody>
        <w:p w:rsidR="00B66DF6" w:rsidRDefault="002322AA" w:rsidP="002322AA">
          <w:pPr>
            <w:pStyle w:val="303298664E374424BB5889DF45263B08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E13405621D5D49ADB21775E9F98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78A1-50B3-4D3A-B876-AEFD107924AA}"/>
      </w:docPartPr>
      <w:docPartBody>
        <w:p w:rsidR="00B66DF6" w:rsidRDefault="002322AA" w:rsidP="002322AA">
          <w:pPr>
            <w:pStyle w:val="E13405621D5D49ADB21775E9F98C30B5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22AA"/>
    <w:rsid w:val="002322AA"/>
    <w:rsid w:val="00B6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298664E374424BB5889DF45263B08">
    <w:name w:val="303298664E374424BB5889DF45263B08"/>
    <w:rsid w:val="002322AA"/>
  </w:style>
  <w:style w:type="paragraph" w:customStyle="1" w:styleId="E13405621D5D49ADB21775E9F98C30B5">
    <w:name w:val="E13405621D5D49ADB21775E9F98C30B5"/>
    <w:rsid w:val="002322AA"/>
  </w:style>
  <w:style w:type="paragraph" w:customStyle="1" w:styleId="56C7AB139DB44E1F8E1035364C60C99D">
    <w:name w:val="56C7AB139DB44E1F8E1035364C60C99D"/>
    <w:rsid w:val="002322AA"/>
  </w:style>
  <w:style w:type="paragraph" w:customStyle="1" w:styleId="4FF3B066FDE44806BE4D1B42D76DA6F7">
    <w:name w:val="4FF3B066FDE44806BE4D1B42D76DA6F7"/>
    <w:rsid w:val="002322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2013-11-04T00:00:00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City Council Special Work Session</dc:title>
  <dc:creator>llivesay</dc:creator>
  <cp:lastModifiedBy>llivesay</cp:lastModifiedBy>
  <cp:revision>3</cp:revision>
  <cp:lastPrinted>2013-10-30T20:03:00Z</cp:lastPrinted>
  <dcterms:created xsi:type="dcterms:W3CDTF">2013-10-30T20:30:00Z</dcterms:created>
  <dcterms:modified xsi:type="dcterms:W3CDTF">2013-10-30T21:23:00Z</dcterms:modified>
</cp:coreProperties>
</file>